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096543" w:rsidRPr="009C5B2A" w:rsidRDefault="00000000">
      <w:pPr>
        <w:rPr>
          <w:rFonts w:ascii="微軟正黑體" w:eastAsia="微軟正黑體" w:hAnsi="微軟正黑體"/>
          <w:b/>
          <w:bCs/>
          <w:sz w:val="28"/>
          <w:szCs w:val="28"/>
        </w:rPr>
      </w:pPr>
      <w:r w:rsidRPr="009C5B2A">
        <w:rPr>
          <w:rFonts w:ascii="微軟正黑體" w:eastAsia="微軟正黑體" w:hAnsi="微軟正黑體" w:cs="Arial Unicode MS"/>
          <w:b/>
          <w:bCs/>
          <w:sz w:val="28"/>
          <w:szCs w:val="28"/>
        </w:rPr>
        <w:t>【教務處】</w:t>
      </w:r>
    </w:p>
    <w:p w14:paraId="051665E2" w14:textId="77777777" w:rsidR="009B675C" w:rsidRPr="00056522" w:rsidRDefault="009B675C" w:rsidP="009B675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>一、本學期教務重點工作：</w:t>
      </w:r>
    </w:p>
    <w:p w14:paraId="474F47D2" w14:textId="77777777" w:rsidR="009B675C" w:rsidRPr="00056522" w:rsidRDefault="009B675C" w:rsidP="009B675C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05652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56522">
        <w:rPr>
          <w:rFonts w:ascii="標楷體" w:eastAsia="標楷體" w:hAnsi="標楷體" w:hint="eastAsia"/>
          <w:sz w:val="28"/>
          <w:szCs w:val="28"/>
        </w:rPr>
        <w:t>)落實校訂課程:本校校訂課程有三大主軸:文美展風雅、程式</w:t>
      </w:r>
      <w:proofErr w:type="gramStart"/>
      <w:r w:rsidRPr="00056522">
        <w:rPr>
          <w:rFonts w:ascii="標楷體" w:eastAsia="標楷體" w:hAnsi="標楷體" w:hint="eastAsia"/>
          <w:sz w:val="28"/>
          <w:szCs w:val="28"/>
        </w:rPr>
        <w:t>運思達</w:t>
      </w:r>
      <w:proofErr w:type="gramEnd"/>
      <w:r w:rsidRPr="00056522">
        <w:rPr>
          <w:rFonts w:ascii="標楷體" w:eastAsia="標楷體" w:hAnsi="標楷體" w:hint="eastAsia"/>
          <w:sz w:val="28"/>
          <w:szCs w:val="28"/>
        </w:rPr>
        <w:t>及多元學習吧，課程設計涵蓋</w:t>
      </w:r>
      <w:proofErr w:type="gramStart"/>
      <w:r w:rsidRPr="0005652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56522">
        <w:rPr>
          <w:rFonts w:ascii="標楷體" w:eastAsia="標楷體" w:hAnsi="標楷體" w:hint="eastAsia"/>
          <w:sz w:val="28"/>
          <w:szCs w:val="28"/>
        </w:rPr>
        <w:t>~六年級，達到縱向連結，課程進行後會安排課程評鑑，若有需要調整亦會逐年滾動式修正。</w:t>
      </w:r>
    </w:p>
    <w:p w14:paraId="47833062" w14:textId="77777777" w:rsidR="009B675C" w:rsidRPr="00056522" w:rsidRDefault="009B675C" w:rsidP="009B675C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>(二)教師社群設立:本校成立10個教師社群，主題涵蓋創造力、雙閱讀、SEL社會情緒學習、藝文、英語及繪本、科普等多元面向，藉由社群的成立充實教師專業知能，並學習團隊合作。</w:t>
      </w:r>
    </w:p>
    <w:p w14:paraId="0EE40B6D" w14:textId="77777777" w:rsidR="009B675C" w:rsidRPr="00056522" w:rsidRDefault="009B675C" w:rsidP="009B675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>(三)推動閱讀教育:</w:t>
      </w:r>
    </w:p>
    <w:p w14:paraId="5D9716AF" w14:textId="77777777" w:rsidR="009B675C" w:rsidRPr="00056522" w:rsidRDefault="009B675C" w:rsidP="009B675C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 xml:space="preserve">  1.「MSSR</w:t>
      </w:r>
      <w:proofErr w:type="gramStart"/>
      <w:r w:rsidRPr="00056522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056522">
        <w:rPr>
          <w:rFonts w:ascii="標楷體" w:eastAsia="標楷體" w:hAnsi="標楷體" w:hint="eastAsia"/>
          <w:sz w:val="28"/>
          <w:szCs w:val="28"/>
        </w:rPr>
        <w:t>身教式持續性寧靜閱讀」:每週四早自修全校進行，校長會到各班說故事，或是邀請小朋友到校長室看書，希望家長也一起以身作則，幫助孩子培養優質的閱讀習慣。</w:t>
      </w:r>
    </w:p>
    <w:p w14:paraId="084E195C" w14:textId="77777777" w:rsidR="009B675C" w:rsidRPr="00056522" w:rsidRDefault="009B675C" w:rsidP="009B675C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 xml:space="preserve">  2.閱讀活動: 閱讀存摺認證、新生認識圖書室、班級讀報、班級</w:t>
      </w:r>
      <w:proofErr w:type="gramStart"/>
      <w:r w:rsidRPr="00056522">
        <w:rPr>
          <w:rFonts w:ascii="標楷體" w:eastAsia="標楷體" w:hAnsi="標楷體" w:hint="eastAsia"/>
          <w:sz w:val="28"/>
          <w:szCs w:val="28"/>
        </w:rPr>
        <w:t>書箱輪讀</w:t>
      </w:r>
      <w:proofErr w:type="gramEnd"/>
      <w:r w:rsidRPr="00056522">
        <w:rPr>
          <w:rFonts w:ascii="標楷體" w:eastAsia="標楷體" w:hAnsi="標楷體" w:hint="eastAsia"/>
          <w:sz w:val="28"/>
          <w:szCs w:val="28"/>
        </w:rPr>
        <w:t>、美感圖書館主題書展、每月底的星期五早自修會進行詩經背誦。</w:t>
      </w:r>
    </w:p>
    <w:p w14:paraId="372F9379" w14:textId="77777777" w:rsidR="009B675C" w:rsidRPr="00056522" w:rsidRDefault="009B675C" w:rsidP="009B675C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 xml:space="preserve">  3.閱讀競賽項目: 配合教育局的校外比賽(兒童文學獎/閱讀心得比賽/繪本比賽/小桃子徵文)；校內為詩歌朗誦比賽(全校分個人及團體組)。</w:t>
      </w:r>
    </w:p>
    <w:p w14:paraId="37395383" w14:textId="77777777" w:rsidR="009B675C" w:rsidRPr="00056522" w:rsidRDefault="009B675C" w:rsidP="009B675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>(四)推動英語及雙語教育:</w:t>
      </w:r>
    </w:p>
    <w:p w14:paraId="2D45982A" w14:textId="77777777" w:rsidR="009B675C" w:rsidRPr="00056522" w:rsidRDefault="009B675C" w:rsidP="009B675C">
      <w:pPr>
        <w:spacing w:line="0" w:lineRule="atLeast"/>
        <w:ind w:leftChars="100" w:left="50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>1.</w:t>
      </w:r>
      <w:r w:rsidRPr="00056522">
        <w:rPr>
          <w:rFonts w:ascii="標楷體" w:eastAsia="標楷體" w:hAnsi="標楷體" w:cs="Times New Roman" w:hint="eastAsia"/>
          <w:sz w:val="28"/>
          <w:szCs w:val="28"/>
        </w:rPr>
        <w:t>本校為「</w:t>
      </w:r>
      <w:proofErr w:type="gramStart"/>
      <w:r w:rsidRPr="00056522">
        <w:rPr>
          <w:rFonts w:ascii="標楷體" w:eastAsia="標楷體" w:hAnsi="標楷體" w:cs="Times New Roman" w:hint="eastAsia"/>
          <w:sz w:val="28"/>
          <w:szCs w:val="28"/>
        </w:rPr>
        <w:t>雙語亮點</w:t>
      </w:r>
      <w:proofErr w:type="gramEnd"/>
      <w:r w:rsidRPr="00056522">
        <w:rPr>
          <w:rFonts w:ascii="標楷體" w:eastAsia="標楷體" w:hAnsi="標楷體" w:cs="Times New Roman" w:hint="eastAsia"/>
          <w:sz w:val="28"/>
          <w:szCs w:val="28"/>
        </w:rPr>
        <w:t>學校」，目前配</w:t>
      </w:r>
      <w:proofErr w:type="gramStart"/>
      <w:r w:rsidRPr="00056522">
        <w:rPr>
          <w:rFonts w:ascii="標楷體" w:eastAsia="標楷體" w:hAnsi="標楷體" w:cs="Times New Roman" w:hint="eastAsia"/>
          <w:sz w:val="28"/>
          <w:szCs w:val="28"/>
        </w:rPr>
        <w:t>有外師1位</w:t>
      </w:r>
      <w:proofErr w:type="gramEnd"/>
      <w:r w:rsidRPr="00056522">
        <w:rPr>
          <w:rFonts w:ascii="標楷體" w:eastAsia="標楷體" w:hAnsi="標楷體" w:cs="Times New Roman" w:hint="eastAsia"/>
          <w:sz w:val="28"/>
          <w:szCs w:val="28"/>
        </w:rPr>
        <w:t>(KYLE)，安排於高年級綜合課，期望增進學生多語言溝通能力。</w:t>
      </w:r>
    </w:p>
    <w:p w14:paraId="61EB5959" w14:textId="77777777" w:rsidR="009B675C" w:rsidRPr="00056522" w:rsidRDefault="009B675C" w:rsidP="009B675C">
      <w:pPr>
        <w:spacing w:line="0" w:lineRule="atLeast"/>
        <w:ind w:leftChars="100" w:left="500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056522">
        <w:rPr>
          <w:rFonts w:ascii="標楷體" w:eastAsia="標楷體" w:hAnsi="標楷體" w:cs="Times New Roman" w:hint="eastAsia"/>
          <w:sz w:val="28"/>
          <w:szCs w:val="28"/>
        </w:rPr>
        <w:t>2.積極推動英語相關課程與活動，例如：</w:t>
      </w:r>
      <w:proofErr w:type="gramStart"/>
      <w:r w:rsidRPr="00056522">
        <w:rPr>
          <w:rFonts w:ascii="標楷體" w:eastAsia="標楷體" w:hAnsi="標楷體" w:cs="Times New Roman" w:hint="eastAsia"/>
          <w:sz w:val="28"/>
          <w:szCs w:val="28"/>
        </w:rPr>
        <w:t>三</w:t>
      </w:r>
      <w:proofErr w:type="gramEnd"/>
      <w:r w:rsidRPr="00056522">
        <w:rPr>
          <w:rFonts w:ascii="標楷體" w:eastAsia="標楷體" w:hAnsi="標楷體" w:cs="Times New Roman" w:hint="eastAsia"/>
          <w:sz w:val="28"/>
          <w:szCs w:val="28"/>
        </w:rPr>
        <w:t>年級辦理英語歌唱比賽，四年級辦理雙語音樂發表會及英語朗讀比賽，五、六年級辦理英語說故事比賽及六年級讀者劇場競賽。</w:t>
      </w:r>
    </w:p>
    <w:p w14:paraId="1CCFA039" w14:textId="77777777" w:rsidR="009B675C" w:rsidRPr="00056522" w:rsidRDefault="009B675C" w:rsidP="009B675C">
      <w:pPr>
        <w:spacing w:line="0" w:lineRule="atLeast"/>
        <w:rPr>
          <w:rFonts w:ascii="標楷體" w:eastAsia="標楷體" w:hAnsi="標楷體" w:cstheme="minorBidi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>(五)推動資訊教育:</w:t>
      </w:r>
    </w:p>
    <w:p w14:paraId="64426BF8" w14:textId="77777777" w:rsidR="009B675C" w:rsidRPr="00056522" w:rsidRDefault="009B675C" w:rsidP="009B675C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 xml:space="preserve">  1.辦理各項資訊比賽，如電腦繪圖、IP繪圖、Scratch 動畫設計、簡報製作及專題製作，以提升學生的資訊能力。</w:t>
      </w:r>
    </w:p>
    <w:p w14:paraId="6334EAF3" w14:textId="77777777" w:rsidR="009B675C" w:rsidRPr="00056522" w:rsidRDefault="009B675C" w:rsidP="009B675C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 xml:space="preserve">  2.教師申請多種教學軟體，如Hiteach、Padlet、ViewSonic、Pagamo、Kahoot，有助於進行數位教學。</w:t>
      </w:r>
    </w:p>
    <w:p w14:paraId="00264EAA" w14:textId="77777777" w:rsidR="009B675C" w:rsidRPr="00056522" w:rsidRDefault="009B675C" w:rsidP="009B675C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>(六)課後照顧班:本學期</w:t>
      </w:r>
      <w:proofErr w:type="gramStart"/>
      <w:r w:rsidRPr="00056522">
        <w:rPr>
          <w:rFonts w:ascii="標楷體" w:eastAsia="標楷體" w:hAnsi="標楷體" w:hint="eastAsia"/>
          <w:sz w:val="28"/>
          <w:szCs w:val="28"/>
        </w:rPr>
        <w:t>課照班</w:t>
      </w:r>
      <w:proofErr w:type="gramEnd"/>
      <w:r w:rsidRPr="00056522">
        <w:rPr>
          <w:rFonts w:ascii="標楷體" w:eastAsia="標楷體" w:hAnsi="標楷體" w:hint="eastAsia"/>
          <w:sz w:val="28"/>
          <w:szCs w:val="28"/>
        </w:rPr>
        <w:t>開立8班，一年級2班、二年級2班、三年級1班、四年級1班、五年級1班、六年級1班，提供學生課後照顧與服務。</w:t>
      </w:r>
    </w:p>
    <w:p w14:paraId="775B727B" w14:textId="77777777" w:rsidR="0056003E" w:rsidRPr="00056522" w:rsidRDefault="0056003E">
      <w:pPr>
        <w:rPr>
          <w:rFonts w:ascii="微軟正黑體" w:eastAsia="微軟正黑體" w:hAnsi="微軟正黑體" w:cs="Arial Unicode MS"/>
          <w:sz w:val="28"/>
          <w:szCs w:val="28"/>
        </w:rPr>
      </w:pPr>
      <w:r w:rsidRPr="00056522">
        <w:rPr>
          <w:rFonts w:ascii="微軟正黑體" w:eastAsia="微軟正黑體" w:hAnsi="微軟正黑體" w:cs="Arial Unicode MS"/>
          <w:sz w:val="28"/>
          <w:szCs w:val="28"/>
        </w:rPr>
        <w:br w:type="page"/>
      </w:r>
    </w:p>
    <w:p w14:paraId="7ABDE886" w14:textId="4B59E6A3" w:rsidR="009B675C" w:rsidRPr="00056522" w:rsidRDefault="00000000" w:rsidP="0089346E">
      <w:pPr>
        <w:spacing w:beforeLines="50" w:before="120" w:afterLines="50" w:after="120"/>
        <w:rPr>
          <w:rFonts w:ascii="標楷體" w:eastAsia="標楷體" w:hAnsi="標楷體"/>
          <w:sz w:val="28"/>
          <w:szCs w:val="28"/>
        </w:rPr>
      </w:pPr>
      <w:r w:rsidRPr="00056522">
        <w:rPr>
          <w:rFonts w:ascii="微軟正黑體" w:eastAsia="微軟正黑體" w:hAnsi="微軟正黑體" w:cs="Arial Unicode MS"/>
          <w:b/>
          <w:bCs/>
          <w:sz w:val="28"/>
          <w:szCs w:val="28"/>
        </w:rPr>
        <w:lastRenderedPageBreak/>
        <w:t>【學務處】</w:t>
      </w:r>
      <w:r w:rsidR="009B675C" w:rsidRPr="00056522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9B675C" w:rsidRPr="00056522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9B675C" w:rsidRPr="00056522">
        <w:rPr>
          <w:rFonts w:ascii="標楷體" w:eastAsia="標楷體" w:hAnsi="標楷體" w:hint="eastAsia"/>
          <w:sz w:val="28"/>
          <w:szCs w:val="28"/>
        </w:rPr>
        <w:t>處</w:t>
      </w:r>
      <w:proofErr w:type="gramStart"/>
      <w:r w:rsidR="009B675C" w:rsidRPr="00056522">
        <w:rPr>
          <w:rFonts w:ascii="標楷體" w:eastAsia="標楷體" w:hAnsi="標楷體" w:hint="eastAsia"/>
          <w:sz w:val="28"/>
          <w:szCs w:val="28"/>
        </w:rPr>
        <w:t>賡</w:t>
      </w:r>
      <w:proofErr w:type="gramEnd"/>
      <w:r w:rsidR="009B675C" w:rsidRPr="00056522">
        <w:rPr>
          <w:rFonts w:ascii="標楷體" w:eastAsia="標楷體" w:hAnsi="標楷體" w:hint="eastAsia"/>
          <w:sz w:val="28"/>
          <w:szCs w:val="28"/>
        </w:rPr>
        <w:t>續 同德有品 健康促進 友善校園 推動理念</w:t>
      </w:r>
    </w:p>
    <w:p w14:paraId="628E6041" w14:textId="2D52E6C2" w:rsidR="009B675C" w:rsidRPr="00056522" w:rsidRDefault="0089346E" w:rsidP="009B675C">
      <w:pPr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>一、</w:t>
      </w:r>
      <w:r w:rsidR="009B675C" w:rsidRPr="00056522">
        <w:rPr>
          <w:rFonts w:ascii="標楷體" w:eastAsia="標楷體" w:hAnsi="標楷體" w:hint="eastAsia"/>
          <w:sz w:val="28"/>
          <w:szCs w:val="28"/>
        </w:rPr>
        <w:t>多元活動</w:t>
      </w:r>
      <w:r w:rsidR="00064AB2" w:rsidRPr="00056522">
        <w:rPr>
          <w:rFonts w:ascii="標楷體" w:eastAsia="標楷體" w:hAnsi="標楷體" w:hint="eastAsia"/>
          <w:sz w:val="28"/>
          <w:szCs w:val="28"/>
        </w:rPr>
        <w:t>，</w:t>
      </w:r>
      <w:r w:rsidR="009B675C" w:rsidRPr="00056522">
        <w:rPr>
          <w:rFonts w:ascii="標楷體" w:eastAsia="標楷體" w:hAnsi="標楷體" w:hint="eastAsia"/>
          <w:sz w:val="28"/>
          <w:szCs w:val="28"/>
        </w:rPr>
        <w:t>讓學生在快樂的情境、楷模典範中實踐好品德</w:t>
      </w:r>
      <w:r w:rsidRPr="00056522">
        <w:rPr>
          <w:rFonts w:ascii="標楷體" w:eastAsia="標楷體" w:hAnsi="標楷體" w:hint="eastAsia"/>
          <w:sz w:val="28"/>
          <w:szCs w:val="28"/>
        </w:rPr>
        <w:t>。</w:t>
      </w:r>
    </w:p>
    <w:p w14:paraId="0B0F75F5" w14:textId="16C48127" w:rsidR="009B675C" w:rsidRPr="00056522" w:rsidRDefault="009B675C" w:rsidP="009B675C">
      <w:pPr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>二、注重師生身心健康</w:t>
      </w:r>
      <w:r w:rsidR="00064AB2" w:rsidRPr="00056522">
        <w:rPr>
          <w:rFonts w:ascii="標楷體" w:eastAsia="標楷體" w:hAnsi="標楷體" w:hint="eastAsia"/>
          <w:sz w:val="28"/>
          <w:szCs w:val="28"/>
        </w:rPr>
        <w:t>，</w:t>
      </w:r>
      <w:r w:rsidRPr="00056522">
        <w:rPr>
          <w:rFonts w:ascii="標楷體" w:eastAsia="標楷體" w:hAnsi="標楷體" w:hint="eastAsia"/>
          <w:sz w:val="28"/>
          <w:szCs w:val="28"/>
        </w:rPr>
        <w:t>上下學安全、校園生活安全，健康體位維持</w:t>
      </w:r>
      <w:r w:rsidR="0089346E" w:rsidRPr="00056522">
        <w:rPr>
          <w:rFonts w:ascii="標楷體" w:eastAsia="標楷體" w:hAnsi="標楷體" w:hint="eastAsia"/>
          <w:sz w:val="28"/>
          <w:szCs w:val="28"/>
        </w:rPr>
        <w:t>。</w:t>
      </w:r>
    </w:p>
    <w:p w14:paraId="644F5082" w14:textId="77777777" w:rsidR="00064AB2" w:rsidRPr="00056522" w:rsidRDefault="009B675C" w:rsidP="0089346E">
      <w:pPr>
        <w:rPr>
          <w:rFonts w:ascii="標楷體" w:eastAsia="標楷體" w:hAnsi="標楷體"/>
        </w:rPr>
      </w:pPr>
      <w:r w:rsidRPr="00056522">
        <w:rPr>
          <w:rFonts w:ascii="標楷體" w:eastAsia="標楷體" w:hAnsi="標楷體" w:hint="eastAsia"/>
          <w:sz w:val="28"/>
          <w:szCs w:val="28"/>
        </w:rPr>
        <w:t>三、落實正向輔導管教，促進親師生良好溝通，建構和諧校園氛圍</w:t>
      </w:r>
      <w:r w:rsidR="0089346E" w:rsidRPr="00056522">
        <w:rPr>
          <w:rFonts w:ascii="標楷體" w:eastAsia="標楷體" w:hAnsi="標楷體" w:hint="eastAsia"/>
        </w:rPr>
        <w:t>。</w:t>
      </w:r>
    </w:p>
    <w:p w14:paraId="451DB3B0" w14:textId="77777777" w:rsidR="00064AB2" w:rsidRDefault="00064AB2" w:rsidP="0089346E">
      <w:pPr>
        <w:rPr>
          <w:rFonts w:ascii="標楷體" w:eastAsia="標楷體" w:hAnsi="標楷體"/>
        </w:rPr>
      </w:pPr>
    </w:p>
    <w:p w14:paraId="0B8CC527" w14:textId="77777777" w:rsidR="00056522" w:rsidRPr="00056522" w:rsidRDefault="00056522" w:rsidP="0089346E">
      <w:pPr>
        <w:rPr>
          <w:rFonts w:ascii="標楷體" w:eastAsia="標楷體" w:hAnsi="標楷體" w:hint="eastAsia"/>
        </w:rPr>
      </w:pPr>
    </w:p>
    <w:p w14:paraId="0000001D" w14:textId="51D074CD" w:rsidR="00096543" w:rsidRPr="00056522" w:rsidRDefault="00000000" w:rsidP="0089346E">
      <w:pPr>
        <w:rPr>
          <w:rFonts w:ascii="微軟正黑體" w:eastAsia="微軟正黑體" w:hAnsi="微軟正黑體" w:cs="Arial Unicode MS"/>
          <w:b/>
          <w:bCs/>
          <w:sz w:val="28"/>
          <w:szCs w:val="28"/>
        </w:rPr>
        <w:sectPr w:rsidR="00096543" w:rsidRPr="00056522">
          <w:headerReference w:type="default" r:id="rId7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 w:rsidRPr="00056522">
        <w:rPr>
          <w:rFonts w:ascii="微軟正黑體" w:eastAsia="微軟正黑體" w:hAnsi="微軟正黑體" w:cs="Arial Unicode MS"/>
          <w:b/>
          <w:bCs/>
          <w:sz w:val="28"/>
          <w:szCs w:val="28"/>
        </w:rPr>
        <w:t>【總務處】</w:t>
      </w:r>
    </w:p>
    <w:p w14:paraId="611A45FA" w14:textId="77777777" w:rsidR="00056522" w:rsidRPr="00056522" w:rsidRDefault="009B675C" w:rsidP="00056522">
      <w:pPr>
        <w:pStyle w:val="a9"/>
        <w:spacing w:line="500" w:lineRule="exact"/>
        <w:ind w:leftChars="0" w:hangingChars="200" w:hanging="480"/>
        <w:rPr>
          <w:rFonts w:ascii="標楷體" w:eastAsia="標楷體" w:hAnsi="標楷體" w:cs="Arial"/>
          <w:sz w:val="28"/>
          <w:szCs w:val="28"/>
        </w:rPr>
      </w:pPr>
      <w:r w:rsidRPr="00056522">
        <w:rPr>
          <w:rFonts w:ascii="微軟正黑體" w:eastAsia="微軟正黑體" w:hAnsi="微軟正黑體" w:cs="微軟正黑體" w:hint="eastAsia"/>
        </w:rPr>
        <w:t xml:space="preserve"> </w:t>
      </w:r>
      <w:r w:rsidR="00056522" w:rsidRPr="00056522">
        <w:rPr>
          <w:rFonts w:ascii="標楷體" w:eastAsia="標楷體" w:hAnsi="標楷體" w:cs="Arial" w:hint="eastAsia"/>
          <w:color w:val="000000"/>
          <w:sz w:val="28"/>
          <w:szCs w:val="28"/>
        </w:rPr>
        <w:t>一、</w:t>
      </w:r>
      <w:r w:rsidR="00056522" w:rsidRPr="00056522">
        <w:rPr>
          <w:rFonts w:ascii="標楷體" w:eastAsia="標楷體" w:hAnsi="標楷體" w:cs="Arial" w:hint="eastAsia"/>
          <w:sz w:val="28"/>
          <w:szCs w:val="28"/>
        </w:rPr>
        <w:t>工程採購及施工進度情形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056522" w:rsidRPr="00056522" w14:paraId="14F5A4BC" w14:textId="77777777" w:rsidTr="00056522">
        <w:tc>
          <w:tcPr>
            <w:tcW w:w="2127" w:type="dxa"/>
          </w:tcPr>
          <w:p w14:paraId="47FB76CA" w14:textId="77777777" w:rsidR="00056522" w:rsidRPr="00056522" w:rsidRDefault="00056522" w:rsidP="00056522">
            <w:pPr>
              <w:pStyle w:val="a9"/>
              <w:spacing w:line="500" w:lineRule="exact"/>
              <w:ind w:leftChars="0" w:left="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執行情形</w:t>
            </w:r>
          </w:p>
        </w:tc>
        <w:tc>
          <w:tcPr>
            <w:tcW w:w="7087" w:type="dxa"/>
          </w:tcPr>
          <w:p w14:paraId="1508FD99" w14:textId="77777777" w:rsidR="00056522" w:rsidRPr="00056522" w:rsidRDefault="00056522" w:rsidP="00056522">
            <w:pPr>
              <w:pStyle w:val="a9"/>
              <w:spacing w:line="500" w:lineRule="exact"/>
              <w:ind w:leftChars="0" w:left="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案名</w:t>
            </w:r>
            <w:proofErr w:type="gramEnd"/>
          </w:p>
        </w:tc>
      </w:tr>
      <w:tr w:rsidR="00056522" w:rsidRPr="00056522" w14:paraId="70618D4E" w14:textId="77777777" w:rsidTr="00056522">
        <w:tc>
          <w:tcPr>
            <w:tcW w:w="2127" w:type="dxa"/>
          </w:tcPr>
          <w:p w14:paraId="2EBD8515" w14:textId="77777777" w:rsidR="00056522" w:rsidRPr="00056522" w:rsidRDefault="00056522" w:rsidP="00056522">
            <w:pPr>
              <w:pStyle w:val="a9"/>
              <w:spacing w:line="500" w:lineRule="exact"/>
              <w:ind w:leftChars="0" w:left="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1.已完工</w:t>
            </w:r>
          </w:p>
        </w:tc>
        <w:tc>
          <w:tcPr>
            <w:tcW w:w="7087" w:type="dxa"/>
          </w:tcPr>
          <w:p w14:paraId="37A746BA" w14:textId="77777777" w:rsidR="00056522" w:rsidRPr="00056522" w:rsidRDefault="00056522" w:rsidP="00056522">
            <w:pPr>
              <w:spacing w:line="50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(1</w:t>
            </w:r>
            <w:r w:rsidRPr="0005652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)</w:t>
            </w: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  <w:r w:rsidRPr="0005652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</w:t>
            </w: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學年度新設身心障礙資源班設備採購</w:t>
            </w:r>
          </w:p>
          <w:p w14:paraId="27512E14" w14:textId="77777777" w:rsidR="00056522" w:rsidRPr="00056522" w:rsidRDefault="00056522" w:rsidP="00056522">
            <w:pPr>
              <w:spacing w:line="50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(2)同德國小校門廣場暨周邊環境改善工程</w:t>
            </w:r>
          </w:p>
        </w:tc>
      </w:tr>
      <w:tr w:rsidR="00056522" w:rsidRPr="00056522" w14:paraId="28015A01" w14:textId="77777777" w:rsidTr="00056522">
        <w:tc>
          <w:tcPr>
            <w:tcW w:w="2127" w:type="dxa"/>
          </w:tcPr>
          <w:p w14:paraId="6976D395" w14:textId="77777777" w:rsidR="00056522" w:rsidRPr="00056522" w:rsidRDefault="00056522" w:rsidP="00056522">
            <w:pPr>
              <w:pStyle w:val="a9"/>
              <w:spacing w:line="500" w:lineRule="exact"/>
              <w:ind w:leftChars="0" w:left="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2.施工中</w:t>
            </w:r>
          </w:p>
        </w:tc>
        <w:tc>
          <w:tcPr>
            <w:tcW w:w="7087" w:type="dxa"/>
          </w:tcPr>
          <w:p w14:paraId="0E9FEADA" w14:textId="77777777" w:rsidR="00056522" w:rsidRPr="00056522" w:rsidRDefault="00056522" w:rsidP="00056522">
            <w:pPr>
              <w:spacing w:line="50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無</w:t>
            </w:r>
          </w:p>
        </w:tc>
      </w:tr>
      <w:tr w:rsidR="00056522" w:rsidRPr="00056522" w14:paraId="14EE8F48" w14:textId="77777777" w:rsidTr="00056522">
        <w:tc>
          <w:tcPr>
            <w:tcW w:w="2127" w:type="dxa"/>
          </w:tcPr>
          <w:p w14:paraId="56E6A3AA" w14:textId="77777777" w:rsidR="00056522" w:rsidRPr="00056522" w:rsidRDefault="00056522" w:rsidP="00056522">
            <w:pPr>
              <w:pStyle w:val="a9"/>
              <w:spacing w:line="500" w:lineRule="exact"/>
              <w:ind w:leftChars="0" w:left="280" w:hangingChars="100" w:hanging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652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.計劃書已審查通過準備招標中</w:t>
            </w:r>
          </w:p>
        </w:tc>
        <w:tc>
          <w:tcPr>
            <w:tcW w:w="7087" w:type="dxa"/>
          </w:tcPr>
          <w:p w14:paraId="69219FA6" w14:textId="77777777" w:rsidR="00056522" w:rsidRPr="00056522" w:rsidRDefault="00056522" w:rsidP="00056522">
            <w:pPr>
              <w:pStyle w:val="a9"/>
              <w:spacing w:line="500" w:lineRule="exact"/>
              <w:ind w:leftChars="0" w:left="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(1)專科教室暨活動中心新建工程公共藝術設置</w:t>
            </w:r>
          </w:p>
          <w:p w14:paraId="49F69CEA" w14:textId="77777777" w:rsidR="00056522" w:rsidRPr="00056522" w:rsidRDefault="00056522" w:rsidP="00056522">
            <w:pPr>
              <w:pStyle w:val="a9"/>
              <w:spacing w:line="500" w:lineRule="exact"/>
              <w:ind w:leftChars="0" w:left="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652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同德國小遊戲區排水及穿堂美化工程</w:t>
            </w:r>
          </w:p>
        </w:tc>
      </w:tr>
      <w:tr w:rsidR="00056522" w:rsidRPr="00056522" w14:paraId="586F115C" w14:textId="77777777" w:rsidTr="00056522">
        <w:tc>
          <w:tcPr>
            <w:tcW w:w="2127" w:type="dxa"/>
          </w:tcPr>
          <w:p w14:paraId="1EFB8191" w14:textId="77777777" w:rsidR="00056522" w:rsidRPr="00056522" w:rsidRDefault="00056522" w:rsidP="00056522">
            <w:pPr>
              <w:pStyle w:val="a9"/>
              <w:spacing w:line="500" w:lineRule="exact"/>
              <w:ind w:leftChars="0" w:left="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652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</w:t>
            </w: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.預算書圖送審中</w:t>
            </w:r>
          </w:p>
        </w:tc>
        <w:tc>
          <w:tcPr>
            <w:tcW w:w="7087" w:type="dxa"/>
          </w:tcPr>
          <w:p w14:paraId="31A66B4C" w14:textId="77777777" w:rsidR="00056522" w:rsidRPr="00056522" w:rsidRDefault="00056522" w:rsidP="00056522">
            <w:pPr>
              <w:pStyle w:val="a9"/>
              <w:spacing w:line="500" w:lineRule="exact"/>
              <w:ind w:leftChars="0" w:left="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無</w:t>
            </w:r>
          </w:p>
        </w:tc>
      </w:tr>
      <w:tr w:rsidR="00056522" w:rsidRPr="00056522" w14:paraId="42604AF9" w14:textId="77777777" w:rsidTr="00056522">
        <w:tc>
          <w:tcPr>
            <w:tcW w:w="2127" w:type="dxa"/>
          </w:tcPr>
          <w:p w14:paraId="37F9CC97" w14:textId="77777777" w:rsidR="00056522" w:rsidRPr="00056522" w:rsidRDefault="00056522" w:rsidP="00056522">
            <w:pPr>
              <w:pStyle w:val="a9"/>
              <w:spacing w:line="500" w:lineRule="exact"/>
              <w:ind w:leftChars="0" w:left="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652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5</w:t>
            </w: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.申請計畫中</w:t>
            </w:r>
          </w:p>
        </w:tc>
        <w:tc>
          <w:tcPr>
            <w:tcW w:w="7087" w:type="dxa"/>
          </w:tcPr>
          <w:p w14:paraId="052A925A" w14:textId="77777777" w:rsidR="00056522" w:rsidRPr="00056522" w:rsidRDefault="00056522" w:rsidP="00056522">
            <w:pPr>
              <w:pStyle w:val="a9"/>
              <w:spacing w:line="500" w:lineRule="exact"/>
              <w:ind w:leftChars="0" w:left="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(1)運動場周邊設施整修工程(典禮台、周邊地坪及水溝)</w:t>
            </w:r>
          </w:p>
          <w:p w14:paraId="4D3D43D6" w14:textId="77777777" w:rsidR="00056522" w:rsidRPr="00056522" w:rsidRDefault="00056522" w:rsidP="00056522">
            <w:pPr>
              <w:pStyle w:val="a9"/>
              <w:spacing w:line="500" w:lineRule="exact"/>
              <w:ind w:leftChars="0" w:left="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652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(2)同德國小校門廣場暨周邊環境改善工程(續)</w:t>
            </w:r>
          </w:p>
        </w:tc>
      </w:tr>
    </w:tbl>
    <w:p w14:paraId="518006A9" w14:textId="77777777" w:rsidR="00056522" w:rsidRDefault="00056522" w:rsidP="0005652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98A289D" w14:textId="28A4B352" w:rsidR="00056522" w:rsidRPr="00056522" w:rsidRDefault="00056522" w:rsidP="0005652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>二、校園環境及設備維護:</w:t>
      </w:r>
    </w:p>
    <w:p w14:paraId="24450739" w14:textId="77777777" w:rsidR="00056522" w:rsidRPr="00056522" w:rsidRDefault="00056522" w:rsidP="00056522">
      <w:pPr>
        <w:spacing w:line="500" w:lineRule="exact"/>
        <w:ind w:left="425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>1.綠籬美化</w:t>
      </w:r>
    </w:p>
    <w:p w14:paraId="0732EDAD" w14:textId="77777777" w:rsidR="00056522" w:rsidRPr="00056522" w:rsidRDefault="00056522" w:rsidP="00056522">
      <w:pPr>
        <w:spacing w:line="500" w:lineRule="exact"/>
        <w:ind w:left="425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>2.環境消毒</w:t>
      </w:r>
      <w:r w:rsidRPr="00056522">
        <w:rPr>
          <w:rFonts w:ascii="標楷體" w:eastAsia="標楷體" w:hAnsi="標楷體"/>
          <w:sz w:val="28"/>
          <w:szCs w:val="28"/>
        </w:rPr>
        <w:t xml:space="preserve"> </w:t>
      </w:r>
    </w:p>
    <w:p w14:paraId="47D4C2C4" w14:textId="77777777" w:rsidR="00056522" w:rsidRPr="00056522" w:rsidRDefault="00056522" w:rsidP="0005652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 xml:space="preserve">   3.更換濾心</w:t>
      </w:r>
      <w:r w:rsidRPr="00056522">
        <w:rPr>
          <w:rFonts w:ascii="標楷體" w:eastAsia="標楷體" w:hAnsi="標楷體"/>
          <w:sz w:val="28"/>
          <w:szCs w:val="28"/>
        </w:rPr>
        <w:t xml:space="preserve"> </w:t>
      </w:r>
    </w:p>
    <w:p w14:paraId="4840A687" w14:textId="77777777" w:rsidR="00056522" w:rsidRPr="00056522" w:rsidRDefault="00056522" w:rsidP="0005652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/>
          <w:sz w:val="28"/>
          <w:szCs w:val="28"/>
        </w:rPr>
        <w:t xml:space="preserve"> </w:t>
      </w:r>
      <w:r w:rsidRPr="00056522">
        <w:rPr>
          <w:rFonts w:ascii="標楷體" w:eastAsia="標楷體" w:hAnsi="標楷體" w:hint="eastAsia"/>
          <w:sz w:val="28"/>
          <w:szCs w:val="28"/>
        </w:rPr>
        <w:t xml:space="preserve">  4.清洗水塔</w:t>
      </w:r>
    </w:p>
    <w:p w14:paraId="73417443" w14:textId="77777777" w:rsidR="00056522" w:rsidRPr="00056522" w:rsidRDefault="00056522" w:rsidP="00056522">
      <w:pPr>
        <w:spacing w:line="500" w:lineRule="exact"/>
        <w:ind w:left="425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>5.飲水</w:t>
      </w:r>
      <w:proofErr w:type="gramStart"/>
      <w:r w:rsidRPr="00056522">
        <w:rPr>
          <w:rFonts w:ascii="標楷體" w:eastAsia="標楷體" w:hAnsi="標楷體" w:hint="eastAsia"/>
          <w:sz w:val="28"/>
          <w:szCs w:val="28"/>
        </w:rPr>
        <w:t>機清缸</w:t>
      </w:r>
      <w:proofErr w:type="gramEnd"/>
    </w:p>
    <w:p w14:paraId="31162BC5" w14:textId="77777777" w:rsidR="00056522" w:rsidRPr="00056522" w:rsidRDefault="00056522" w:rsidP="00056522">
      <w:pPr>
        <w:spacing w:line="500" w:lineRule="exact"/>
        <w:ind w:left="425"/>
        <w:rPr>
          <w:rFonts w:ascii="標楷體" w:eastAsia="標楷體" w:hAnsi="標楷體"/>
          <w:sz w:val="28"/>
          <w:szCs w:val="28"/>
        </w:rPr>
      </w:pPr>
      <w:r w:rsidRPr="00056522">
        <w:rPr>
          <w:rFonts w:ascii="標楷體" w:eastAsia="標楷體" w:hAnsi="標楷體" w:hint="eastAsia"/>
          <w:sz w:val="28"/>
          <w:szCs w:val="28"/>
        </w:rPr>
        <w:t>6.疏通水管</w:t>
      </w:r>
    </w:p>
    <w:p w14:paraId="3D9C3784" w14:textId="77777777" w:rsidR="00056522" w:rsidRPr="00056522" w:rsidRDefault="00056522">
      <w:pPr>
        <w:rPr>
          <w:rFonts w:ascii="微軟正黑體" w:eastAsia="微軟正黑體" w:hAnsi="微軟正黑體" w:cs="Arial Unicode MS" w:hint="eastAsia"/>
          <w:sz w:val="28"/>
          <w:szCs w:val="28"/>
        </w:rPr>
      </w:pPr>
    </w:p>
    <w:p w14:paraId="00000020" w14:textId="6263F3C5" w:rsidR="00096543" w:rsidRPr="00056522" w:rsidRDefault="00000000" w:rsidP="009C5B2A">
      <w:pPr>
        <w:spacing w:beforeLines="50" w:before="120" w:afterLines="50" w:after="120"/>
        <w:rPr>
          <w:rFonts w:ascii="微軟正黑體" w:eastAsia="微軟正黑體" w:hAnsi="微軟正黑體" w:cs="Arial Unicode MS"/>
          <w:b/>
          <w:bCs/>
          <w:sz w:val="28"/>
          <w:szCs w:val="28"/>
        </w:rPr>
      </w:pPr>
      <w:r w:rsidRPr="00056522">
        <w:rPr>
          <w:rFonts w:ascii="微軟正黑體" w:eastAsia="微軟正黑體" w:hAnsi="微軟正黑體" w:cs="Arial Unicode MS"/>
          <w:b/>
          <w:bCs/>
          <w:sz w:val="28"/>
          <w:szCs w:val="28"/>
        </w:rPr>
        <w:lastRenderedPageBreak/>
        <w:t>【輔導室】</w:t>
      </w:r>
    </w:p>
    <w:p w14:paraId="06676F74" w14:textId="77777777" w:rsidR="007F365E" w:rsidRPr="00056522" w:rsidRDefault="007F365E" w:rsidP="007F365E">
      <w:p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一、</w:t>
      </w:r>
      <w:r w:rsidR="009B675C" w:rsidRPr="00056522">
        <w:rPr>
          <w:rFonts w:ascii="標楷體" w:eastAsia="標楷體" w:hAnsi="標楷體" w:cs="Arial Unicode MS"/>
          <w:sz w:val="28"/>
          <w:szCs w:val="28"/>
          <w:lang w:val="en-US"/>
        </w:rPr>
        <w:t>親職教育</w:t>
      </w:r>
      <w:r w:rsidR="009B675C"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活動成果:暑假114.07.01已辦理桃園市祖孫</w:t>
      </w:r>
      <w:proofErr w:type="gramStart"/>
      <w:r w:rsidR="009B675C"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共學營</w:t>
      </w:r>
      <w:proofErr w:type="gramEnd"/>
      <w:r w:rsidR="009B675C"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(烘焙</w:t>
      </w:r>
    </w:p>
    <w:p w14:paraId="1F5FBE90" w14:textId="16E21349" w:rsidR="009B675C" w:rsidRPr="00056522" w:rsidRDefault="007F365E" w:rsidP="007F365E">
      <w:p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 xml:space="preserve">    </w:t>
      </w:r>
      <w:r w:rsidR="009B675C"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坊)，寒假預計115.1.17(六)辦理親</w:t>
      </w:r>
      <w:proofErr w:type="gramStart"/>
      <w:r w:rsidR="009B675C"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子桌遊</w:t>
      </w:r>
      <w:proofErr w:type="gramEnd"/>
      <w:r w:rsidR="009B675C"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活動。</w:t>
      </w:r>
    </w:p>
    <w:p w14:paraId="371E5EA6" w14:textId="232E0432" w:rsidR="009B675C" w:rsidRPr="00056522" w:rsidRDefault="007F365E" w:rsidP="007F365E">
      <w:p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二、</w:t>
      </w:r>
      <w:r w:rsidR="009B675C"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創造力資優班成立</w:t>
      </w:r>
    </w:p>
    <w:p w14:paraId="2321D2F5" w14:textId="77777777" w:rsidR="009B675C" w:rsidRPr="00056522" w:rsidRDefault="009B675C" w:rsidP="009B675C">
      <w:pPr>
        <w:numPr>
          <w:ilvl w:val="1"/>
          <w:numId w:val="1"/>
        </w:num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114學年度35位學生</w:t>
      </w:r>
    </w:p>
    <w:p w14:paraId="63A6D3DF" w14:textId="77777777" w:rsidR="009B675C" w:rsidRPr="00056522" w:rsidRDefault="009B675C" w:rsidP="009B675C">
      <w:pPr>
        <w:numPr>
          <w:ilvl w:val="1"/>
          <w:numId w:val="1"/>
        </w:num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兩位正式資優教師、一位專案教師</w:t>
      </w:r>
    </w:p>
    <w:p w14:paraId="121B0E2C" w14:textId="5C5EDE0F" w:rsidR="009B675C" w:rsidRPr="00056522" w:rsidRDefault="007F365E" w:rsidP="007F365E">
      <w:p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三、</w:t>
      </w:r>
      <w:proofErr w:type="gramStart"/>
      <w:r w:rsidR="009B675C"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同輔童心</w:t>
      </w:r>
      <w:proofErr w:type="gramEnd"/>
      <w:r w:rsidR="009B675C" w:rsidRPr="00056522">
        <w:rPr>
          <w:rFonts w:ascii="標楷體" w:eastAsia="標楷體" w:hAnsi="標楷體" w:cs="Arial Unicode MS"/>
          <w:sz w:val="28"/>
          <w:szCs w:val="28"/>
          <w:lang w:val="en-US"/>
        </w:rPr>
        <w:t>:</w:t>
      </w:r>
    </w:p>
    <w:p w14:paraId="32FB60A3" w14:textId="77777777" w:rsidR="009B675C" w:rsidRPr="00056522" w:rsidRDefault="009B675C" w:rsidP="009B675C">
      <w:pPr>
        <w:numPr>
          <w:ilvl w:val="1"/>
          <w:numId w:val="1"/>
        </w:num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本期徵稿主題:</w:t>
      </w:r>
      <w:r w:rsidRPr="00056522">
        <w:rPr>
          <w:rFonts w:hint="eastAsia"/>
        </w:rPr>
        <w:t xml:space="preserve"> </w:t>
      </w: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「情緒力UP！」</w:t>
      </w:r>
      <w:proofErr w:type="gramStart"/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—</w:t>
      </w:r>
      <w:proofErr w:type="gramEnd"/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打造學習的關鍵力</w:t>
      </w:r>
      <w:r w:rsidRPr="00056522">
        <w:rPr>
          <w:rFonts w:ascii="標楷體" w:eastAsia="標楷體" w:hAnsi="標楷體" w:cs="Arial Unicode MS"/>
          <w:sz w:val="28"/>
          <w:szCs w:val="28"/>
          <w:lang w:val="en-US"/>
        </w:rPr>
        <w:t xml:space="preserve"> </w:t>
      </w:r>
    </w:p>
    <w:p w14:paraId="70B71EF5" w14:textId="77777777" w:rsidR="009B675C" w:rsidRPr="00056522" w:rsidRDefault="009B675C" w:rsidP="009B675C">
      <w:pPr>
        <w:numPr>
          <w:ilvl w:val="1"/>
          <w:numId w:val="1"/>
        </w:num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/>
          <w:sz w:val="28"/>
          <w:szCs w:val="28"/>
          <w:lang w:val="en-US"/>
        </w:rPr>
        <w:t>內容: 輔導知能刊物，提供電子書形式</w:t>
      </w:r>
    </w:p>
    <w:p w14:paraId="3C2BA3BA" w14:textId="54F08D73" w:rsidR="009B675C" w:rsidRPr="00056522" w:rsidRDefault="007F365E" w:rsidP="007F365E">
      <w:p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四、</w:t>
      </w:r>
      <w:r w:rsidR="009B675C"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特教宣導月</w:t>
      </w:r>
      <w:r w:rsidR="009B675C" w:rsidRPr="00056522">
        <w:rPr>
          <w:rFonts w:ascii="標楷體" w:eastAsia="標楷體" w:hAnsi="標楷體" w:cs="Arial Unicode MS"/>
          <w:sz w:val="28"/>
          <w:szCs w:val="28"/>
          <w:lang w:val="en-US"/>
        </w:rPr>
        <w:t>:</w:t>
      </w:r>
    </w:p>
    <w:p w14:paraId="7134E0D2" w14:textId="77777777" w:rsidR="009B675C" w:rsidRPr="00056522" w:rsidRDefault="009B675C" w:rsidP="009B675C">
      <w:pPr>
        <w:numPr>
          <w:ilvl w:val="1"/>
          <w:numId w:val="1"/>
        </w:num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特教教師入班，增加學生對於特殊教育學生的知能。</w:t>
      </w:r>
    </w:p>
    <w:p w14:paraId="14A1D8B8" w14:textId="77777777" w:rsidR="009B675C" w:rsidRPr="00056522" w:rsidRDefault="009B675C" w:rsidP="009B675C">
      <w:pPr>
        <w:numPr>
          <w:ilvl w:val="1"/>
          <w:numId w:val="1"/>
        </w:num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各年級體驗活動資料特教組長會另行通知。</w:t>
      </w:r>
    </w:p>
    <w:p w14:paraId="2003CB36" w14:textId="77777777" w:rsidR="009B675C" w:rsidRPr="00056522" w:rsidRDefault="009B675C" w:rsidP="009B675C">
      <w:pPr>
        <w:numPr>
          <w:ilvl w:val="1"/>
          <w:numId w:val="1"/>
        </w:num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普特融合學習活動。</w:t>
      </w:r>
    </w:p>
    <w:p w14:paraId="4C978B37" w14:textId="39480D6B" w:rsidR="009B675C" w:rsidRPr="00056522" w:rsidRDefault="007F365E" w:rsidP="007F365E">
      <w:p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五、</w:t>
      </w:r>
      <w:r w:rsidR="009B675C"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學習扶助:</w:t>
      </w:r>
    </w:p>
    <w:p w14:paraId="6CC4AA73" w14:textId="77777777" w:rsidR="009B675C" w:rsidRPr="00056522" w:rsidRDefault="009B675C" w:rsidP="009B675C">
      <w:pPr>
        <w:pStyle w:val="a9"/>
        <w:numPr>
          <w:ilvl w:val="1"/>
          <w:numId w:val="1"/>
        </w:numPr>
        <w:ind w:leftChars="0"/>
        <w:rPr>
          <w:rFonts w:ascii="標楷體" w:eastAsia="標楷體" w:hAnsi="標楷體" w:cs="Arial Unicode MS"/>
          <w:kern w:val="0"/>
          <w:sz w:val="28"/>
          <w:szCs w:val="28"/>
        </w:rPr>
      </w:pPr>
      <w:r w:rsidRPr="00056522">
        <w:rPr>
          <w:rFonts w:ascii="標楷體" w:eastAsia="標楷體" w:hAnsi="標楷體" w:cs="Arial Unicode MS" w:hint="eastAsia"/>
          <w:kern w:val="0"/>
          <w:sz w:val="28"/>
          <w:szCs w:val="28"/>
        </w:rPr>
        <w:t>1年級注音伴讀家長7位，九月底開始於周二周四圖書館。</w:t>
      </w:r>
    </w:p>
    <w:p w14:paraId="4FCBE614" w14:textId="05E23C94" w:rsidR="009B675C" w:rsidRPr="00056522" w:rsidRDefault="009B675C" w:rsidP="009B675C">
      <w:pPr>
        <w:numPr>
          <w:ilvl w:val="1"/>
          <w:numId w:val="1"/>
        </w:num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/>
          <w:sz w:val="28"/>
          <w:szCs w:val="28"/>
          <w:lang w:val="en-US"/>
        </w:rPr>
        <w:t>提</w:t>
      </w: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2到6年級共十個班，數學6個班(2-6年級，2年級有兩班)，</w:t>
      </w:r>
      <w:r w:rsidR="006433A9"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 xml:space="preserve"> </w:t>
      </w: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英文3班(4到5年級，4年級有兩班)，國語1班(2年級)</w:t>
      </w:r>
    </w:p>
    <w:p w14:paraId="5C46611C" w14:textId="600B51F2" w:rsidR="009B675C" w:rsidRPr="00056522" w:rsidRDefault="007F365E" w:rsidP="007F365E">
      <w:p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六、</w:t>
      </w:r>
      <w:r w:rsidR="009B675C"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學生</w:t>
      </w:r>
      <w:r w:rsidR="009B675C" w:rsidRPr="00056522">
        <w:rPr>
          <w:rFonts w:ascii="標楷體" w:eastAsia="標楷體" w:hAnsi="標楷體" w:cs="Arial Unicode MS"/>
          <w:sz w:val="28"/>
          <w:szCs w:val="28"/>
          <w:lang w:val="en-US"/>
        </w:rPr>
        <w:t>輔導小團體安排:</w:t>
      </w:r>
    </w:p>
    <w:p w14:paraId="130852D4" w14:textId="77777777" w:rsidR="009B675C" w:rsidRPr="00056522" w:rsidRDefault="009B675C" w:rsidP="009B675C">
      <w:pPr>
        <w:numPr>
          <w:ilvl w:val="1"/>
          <w:numId w:val="1"/>
        </w:num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/>
          <w:sz w:val="28"/>
          <w:szCs w:val="28"/>
          <w:lang w:val="en-US"/>
        </w:rPr>
        <w:t>對象: 中高年級學生</w:t>
      </w:r>
    </w:p>
    <w:p w14:paraId="415E58D2" w14:textId="77777777" w:rsidR="009B675C" w:rsidRPr="00056522" w:rsidRDefault="009B675C" w:rsidP="009B675C">
      <w:pPr>
        <w:numPr>
          <w:ilvl w:val="1"/>
          <w:numId w:val="1"/>
        </w:num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/>
          <w:sz w:val="28"/>
          <w:szCs w:val="28"/>
          <w:lang w:val="en-US"/>
        </w:rPr>
        <w:t>主題: 人際關係與理解情緒</w:t>
      </w:r>
    </w:p>
    <w:p w14:paraId="5B8246E8" w14:textId="77777777" w:rsidR="009B675C" w:rsidRPr="00056522" w:rsidRDefault="009B675C" w:rsidP="009B675C">
      <w:pPr>
        <w:numPr>
          <w:ilvl w:val="1"/>
          <w:numId w:val="1"/>
        </w:numPr>
        <w:snapToGrid w:val="0"/>
        <w:rPr>
          <w:rFonts w:ascii="標楷體" w:eastAsia="標楷體" w:hAnsi="標楷體" w:cs="Arial Unicode MS"/>
          <w:sz w:val="28"/>
          <w:szCs w:val="28"/>
          <w:lang w:val="en-US"/>
        </w:rPr>
      </w:pPr>
      <w:r w:rsidRPr="00056522">
        <w:rPr>
          <w:rFonts w:ascii="標楷體" w:eastAsia="標楷體" w:hAnsi="標楷體" w:cs="Arial Unicode MS" w:hint="eastAsia"/>
          <w:sz w:val="28"/>
          <w:szCs w:val="28"/>
          <w:lang w:val="en-US"/>
        </w:rPr>
        <w:t>專案: 學習中心學生</w:t>
      </w:r>
    </w:p>
    <w:p w14:paraId="00000024" w14:textId="413813E3" w:rsidR="00096543" w:rsidRPr="00056522" w:rsidRDefault="00096543" w:rsidP="009B675C">
      <w:pPr>
        <w:spacing w:beforeLines="50" w:before="120" w:afterLines="50" w:after="120" w:line="240" w:lineRule="auto"/>
        <w:ind w:leftChars="258" w:left="993" w:hangingChars="193" w:hanging="425"/>
        <w:rPr>
          <w:rFonts w:ascii="微軟正黑體" w:eastAsia="微軟正黑體" w:hAnsi="微軟正黑體" w:cs="微軟正黑體"/>
        </w:rPr>
      </w:pPr>
    </w:p>
    <w:sectPr w:rsidR="00096543" w:rsidRPr="00056522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8D97" w14:textId="77777777" w:rsidR="008D58FE" w:rsidRDefault="008D58FE" w:rsidP="0056003E">
      <w:pPr>
        <w:spacing w:line="240" w:lineRule="auto"/>
      </w:pPr>
      <w:r>
        <w:separator/>
      </w:r>
    </w:p>
  </w:endnote>
  <w:endnote w:type="continuationSeparator" w:id="0">
    <w:p w14:paraId="1DAB0B16" w14:textId="77777777" w:rsidR="008D58FE" w:rsidRDefault="008D58FE" w:rsidP="00560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超特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B12B" w14:textId="77777777" w:rsidR="008D58FE" w:rsidRDefault="008D58FE" w:rsidP="0056003E">
      <w:pPr>
        <w:spacing w:line="240" w:lineRule="auto"/>
      </w:pPr>
      <w:r>
        <w:separator/>
      </w:r>
    </w:p>
  </w:footnote>
  <w:footnote w:type="continuationSeparator" w:id="0">
    <w:p w14:paraId="59E7DDD7" w14:textId="77777777" w:rsidR="008D58FE" w:rsidRDefault="008D58FE" w:rsidP="005600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5AB9" w14:textId="7588E2FC" w:rsidR="0056003E" w:rsidRPr="0056003E" w:rsidRDefault="0056003E" w:rsidP="0056003E">
    <w:pPr>
      <w:jc w:val="center"/>
      <w:rPr>
        <w:rFonts w:ascii="華康超特楷體" w:eastAsia="華康超特楷體" w:hAnsi="微軟正黑體"/>
        <w:sz w:val="36"/>
        <w:szCs w:val="36"/>
      </w:rPr>
    </w:pPr>
    <w:r w:rsidRPr="009C5B2A">
      <w:rPr>
        <w:rFonts w:ascii="華康超特楷體" w:eastAsia="華康超特楷體" w:hAnsi="微軟正黑體" w:cs="Arial Unicode MS" w:hint="eastAsia"/>
        <w:sz w:val="36"/>
        <w:szCs w:val="36"/>
      </w:rPr>
      <w:t>11</w:t>
    </w:r>
    <w:r w:rsidR="009B675C">
      <w:rPr>
        <w:rFonts w:ascii="華康超特楷體" w:eastAsia="華康超特楷體" w:hAnsi="微軟正黑體" w:cs="Arial Unicode MS" w:hint="eastAsia"/>
        <w:sz w:val="36"/>
        <w:szCs w:val="36"/>
      </w:rPr>
      <w:t>4</w:t>
    </w:r>
    <w:r w:rsidRPr="009C5B2A">
      <w:rPr>
        <w:rFonts w:ascii="華康超特楷體" w:eastAsia="華康超特楷體" w:hAnsi="微軟正黑體" w:cs="Arial Unicode MS" w:hint="eastAsia"/>
        <w:sz w:val="36"/>
        <w:szCs w:val="36"/>
      </w:rPr>
      <w:t>學年度第一學期</w:t>
    </w:r>
    <w:proofErr w:type="gramStart"/>
    <w:r w:rsidRPr="009C5B2A">
      <w:rPr>
        <w:rFonts w:ascii="華康超特楷體" w:eastAsia="華康超特楷體" w:hAnsi="微軟正黑體" w:cs="Arial Unicode MS" w:hint="eastAsia"/>
        <w:sz w:val="36"/>
        <w:szCs w:val="36"/>
      </w:rPr>
      <w:t>期</w:t>
    </w:r>
    <w:proofErr w:type="gramEnd"/>
    <w:r w:rsidRPr="009C5B2A">
      <w:rPr>
        <w:rFonts w:ascii="華康超特楷體" w:eastAsia="華康超特楷體" w:hAnsi="微軟正黑體" w:cs="Arial Unicode MS" w:hint="eastAsia"/>
        <w:sz w:val="36"/>
        <w:szCs w:val="36"/>
      </w:rPr>
      <w:t>初校務會議各處室校務工作報告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24662"/>
    <w:multiLevelType w:val="multilevel"/>
    <w:tmpl w:val="D37C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55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43"/>
    <w:rsid w:val="00056522"/>
    <w:rsid w:val="00064AB2"/>
    <w:rsid w:val="00096543"/>
    <w:rsid w:val="004909BC"/>
    <w:rsid w:val="0056003E"/>
    <w:rsid w:val="006433A9"/>
    <w:rsid w:val="006F468E"/>
    <w:rsid w:val="007F365E"/>
    <w:rsid w:val="0089346E"/>
    <w:rsid w:val="008D58FE"/>
    <w:rsid w:val="0096756B"/>
    <w:rsid w:val="009B675C"/>
    <w:rsid w:val="009C5B2A"/>
    <w:rsid w:val="00A80314"/>
    <w:rsid w:val="00E65C6A"/>
    <w:rsid w:val="00FB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61406"/>
  <w15:docId w15:val="{6B6D9DE1-A30A-49F9-BFB9-0832F8F2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560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00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0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003E"/>
    <w:rPr>
      <w:sz w:val="20"/>
      <w:szCs w:val="20"/>
    </w:rPr>
  </w:style>
  <w:style w:type="paragraph" w:styleId="a9">
    <w:name w:val="List Paragraph"/>
    <w:basedOn w:val="a"/>
    <w:uiPriority w:val="34"/>
    <w:qFormat/>
    <w:rsid w:val="009B675C"/>
    <w:pPr>
      <w:widowControl w:val="0"/>
      <w:spacing w:line="240" w:lineRule="auto"/>
      <w:ind w:leftChars="200" w:left="480"/>
    </w:pPr>
    <w:rPr>
      <w:rFonts w:asciiTheme="minorHAnsi" w:hAnsiTheme="minorHAnsi" w:cstheme="minorBidi"/>
      <w:kern w:val="2"/>
      <w:sz w:val="24"/>
      <w:lang w:val="en-US"/>
    </w:rPr>
  </w:style>
  <w:style w:type="table" w:styleId="aa">
    <w:name w:val="Table Grid"/>
    <w:basedOn w:val="a1"/>
    <w:uiPriority w:val="39"/>
    <w:rsid w:val="00056522"/>
    <w:pPr>
      <w:spacing w:line="240" w:lineRule="auto"/>
    </w:pPr>
    <w:rPr>
      <w:rFonts w:asciiTheme="minorHAnsi" w:hAnsiTheme="minorHAnsi" w:cstheme="minorBidi"/>
      <w:kern w:val="2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麗育 林</cp:lastModifiedBy>
  <cp:revision>8</cp:revision>
  <cp:lastPrinted>2025-09-26T05:09:00Z</cp:lastPrinted>
  <dcterms:created xsi:type="dcterms:W3CDTF">2023-09-24T07:05:00Z</dcterms:created>
  <dcterms:modified xsi:type="dcterms:W3CDTF">2025-09-29T07:50:00Z</dcterms:modified>
</cp:coreProperties>
</file>